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6F" w:rsidRDefault="007A606F" w:rsidP="007A606F">
      <w:pPr>
        <w:spacing w:after="0" w:line="240" w:lineRule="auto"/>
        <w:ind w:firstLine="709"/>
        <w:jc w:val="center"/>
        <w:rPr>
          <w:rFonts w:ascii="Times New Roman" w:hAnsi="Times New Roman" w:cs="Times New Roman"/>
          <w:b/>
          <w:color w:val="000000" w:themeColor="text1"/>
          <w:sz w:val="28"/>
          <w:szCs w:val="28"/>
        </w:rPr>
      </w:pPr>
      <w:r w:rsidRPr="007A606F">
        <w:rPr>
          <w:rFonts w:ascii="Times New Roman" w:hAnsi="Times New Roman" w:cs="Times New Roman"/>
          <w:b/>
          <w:color w:val="000000" w:themeColor="text1"/>
          <w:sz w:val="28"/>
          <w:szCs w:val="28"/>
        </w:rPr>
        <w:t xml:space="preserve">Đại biểu HĐND tỉnh, thành phố </w:t>
      </w:r>
    </w:p>
    <w:p w:rsidR="007A606F" w:rsidRPr="007A606F" w:rsidRDefault="007A606F" w:rsidP="007A606F">
      <w:pPr>
        <w:spacing w:after="0" w:line="240" w:lineRule="auto"/>
        <w:jc w:val="center"/>
        <w:rPr>
          <w:rFonts w:ascii="Times New Roman" w:hAnsi="Times New Roman" w:cs="Times New Roman"/>
          <w:b/>
          <w:color w:val="000000" w:themeColor="text1"/>
          <w:sz w:val="28"/>
          <w:szCs w:val="28"/>
        </w:rPr>
      </w:pPr>
      <w:r w:rsidRPr="007A606F">
        <w:rPr>
          <w:rFonts w:ascii="Times New Roman" w:hAnsi="Times New Roman" w:cs="Times New Roman"/>
          <w:b/>
          <w:color w:val="000000" w:themeColor="text1"/>
          <w:sz w:val="28"/>
          <w:szCs w:val="28"/>
        </w:rPr>
        <w:t>tiếp xúc cử tri và đối thoại trực tiếp với nhân dân trước kỳ họp cuố</w:t>
      </w:r>
      <w:r>
        <w:rPr>
          <w:rFonts w:ascii="Times New Roman" w:hAnsi="Times New Roman" w:cs="Times New Roman"/>
          <w:b/>
          <w:color w:val="000000" w:themeColor="text1"/>
          <w:sz w:val="28"/>
          <w:szCs w:val="28"/>
        </w:rPr>
        <w:t xml:space="preserve">i </w:t>
      </w:r>
      <w:r w:rsidRPr="007A606F">
        <w:rPr>
          <w:rFonts w:ascii="Times New Roman" w:hAnsi="Times New Roman" w:cs="Times New Roman"/>
          <w:b/>
          <w:color w:val="000000" w:themeColor="text1"/>
          <w:sz w:val="28"/>
          <w:szCs w:val="28"/>
        </w:rPr>
        <w:t>năm 2024</w:t>
      </w:r>
    </w:p>
    <w:p w:rsidR="007A606F" w:rsidRDefault="007A606F" w:rsidP="007A606F">
      <w:pPr>
        <w:ind w:firstLine="709"/>
        <w:jc w:val="both"/>
        <w:rPr>
          <w:rFonts w:ascii="Times New Roman" w:hAnsi="Times New Roman" w:cs="Times New Roman"/>
          <w:sz w:val="28"/>
          <w:szCs w:val="28"/>
        </w:rPr>
      </w:pPr>
    </w:p>
    <w:p w:rsidR="007A606F" w:rsidRPr="007A606F" w:rsidRDefault="007A606F" w:rsidP="007A606F">
      <w:pPr>
        <w:ind w:firstLine="709"/>
        <w:jc w:val="both"/>
        <w:rPr>
          <w:rFonts w:ascii="Times New Roman" w:hAnsi="Times New Roman" w:cs="Times New Roman"/>
          <w:sz w:val="28"/>
          <w:szCs w:val="28"/>
        </w:rPr>
      </w:pPr>
      <w:r w:rsidRPr="007A606F">
        <w:rPr>
          <w:rFonts w:ascii="Times New Roman" w:hAnsi="Times New Roman" w:cs="Times New Roman"/>
          <w:sz w:val="28"/>
          <w:szCs w:val="28"/>
        </w:rPr>
        <w:t>Chiều ngày 24/10, ông Huỳnh Qu</w:t>
      </w:r>
      <w:bookmarkStart w:id="0" w:name="_GoBack"/>
      <w:bookmarkEnd w:id="0"/>
      <w:r w:rsidRPr="007A606F">
        <w:rPr>
          <w:rFonts w:ascii="Times New Roman" w:hAnsi="Times New Roman" w:cs="Times New Roman"/>
          <w:sz w:val="28"/>
          <w:szCs w:val="28"/>
        </w:rPr>
        <w:t>ốc Thái, Tỉnh ủy viên, Bí thư Thành ủy Long Xuyên, Đại biểu HĐND tỉnh cùng các Đại biểu HĐND tỉnh, thành phố đã có buổi tiếp xúc cử tri và đối thoại trực tiếp với nhân dân phường Mỹ Thới, Mỹ Thạnh, trước kỳ họp cuối năm 2024.</w:t>
      </w:r>
    </w:p>
    <w:p w:rsidR="007A606F" w:rsidRPr="007A606F" w:rsidRDefault="007A606F" w:rsidP="007A606F">
      <w:pPr>
        <w:ind w:firstLine="709"/>
        <w:jc w:val="both"/>
        <w:rPr>
          <w:rFonts w:ascii="Times New Roman" w:hAnsi="Times New Roman" w:cs="Times New Roman"/>
          <w:sz w:val="28"/>
          <w:szCs w:val="28"/>
        </w:rPr>
      </w:pPr>
      <w:r w:rsidRPr="007A606F">
        <w:rPr>
          <w:rFonts w:ascii="Times New Roman" w:hAnsi="Times New Roman" w:cs="Times New Roman"/>
          <w:sz w:val="28"/>
          <w:szCs w:val="28"/>
        </w:rPr>
        <w:t>Sau khi nghe các báo cáo của đại biểu HĐND tỉnh và thành phố về tình hình kinh tế - xã hội năm 2024 và phương hướng, nhiệm vụ năm 2025, cử tri 2 phường Mỹ Thới và Mỹ Thạnh đã bày tỏ niềm tin tưởng, sự phấn khởi về những kết quả phát triển kinh tế - xã hội của tỉnh, thành phố thời gian qua. Trên tinh thần thẳng thắn, cởi mở, cử tri cũng nêu các ý kiến, kiến nghị và mong muốn các đại biểu HĐND tỉnh, thành phố tiếp tục lắng nghe, quan tâm giải quyết về các vấn đề như: đề nghị sớm nâng cấp tuyến đường Trần Quang Khải và mở rộng tuyến đường cống Bà Thứ, phường Mỹ Thới để tạo thuận lợi cho người dân đi lại; đề nghị đại biểu HĐND các cấp kiến nghị với Chính phủ tiếp tục đề ra các giải pháp kiểm soát chặt giá cả thị trường (khi tăng lương); cần lắp hệ thống đèn chiếu sáng trên tuyến tránh Long Xuyên để đảm bảo ATGT cho người dân; tiếp tục quan tâm xây dựng các khu nhà ở xã hội cho người có thu nhập thấp. Bên cạnh đó, cử tri cũng đã kiến nghị đến đại biểu HĐND 2 cấp một số nội dung liên quan đến lĩnh vực y tế, giáo dục, cải cách hành chính,….</w:t>
      </w:r>
    </w:p>
    <w:p w:rsidR="00143EF6" w:rsidRPr="007A606F" w:rsidRDefault="007A606F" w:rsidP="007A606F">
      <w:pPr>
        <w:ind w:firstLine="709"/>
        <w:jc w:val="both"/>
        <w:rPr>
          <w:rFonts w:ascii="Times New Roman" w:hAnsi="Times New Roman" w:cs="Times New Roman"/>
          <w:sz w:val="28"/>
          <w:szCs w:val="28"/>
        </w:rPr>
      </w:pPr>
      <w:r w:rsidRPr="007A606F">
        <w:rPr>
          <w:rFonts w:ascii="Times New Roman" w:hAnsi="Times New Roman" w:cs="Times New Roman"/>
          <w:sz w:val="28"/>
          <w:szCs w:val="28"/>
        </w:rPr>
        <w:t>Những ý kiến, kiến nghị của bà con cử tri và nhân dân phường Mỹ Thới, Mỹ Thạnh đã được Đại biểu HĐND tỉnh, thành phố, đại diện lãnh đạo các phòng, ban ngành thành phố và địa phương ghi nhận, tiếp thu và giải trình thỏa đáng tại buổi tiếp xúc. Đồng thời, ghi nhận những ý kiến không thuộc thẩm quyền để chuyển đến ngành chức năng các cấp xem xét, giải quyết trong thời gian sớm nhất./.</w:t>
      </w:r>
    </w:p>
    <w:sectPr w:rsidR="00143EF6" w:rsidRPr="007A606F"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06F"/>
    <w:rsid w:val="00143EF6"/>
    <w:rsid w:val="0038748E"/>
    <w:rsid w:val="005016DE"/>
    <w:rsid w:val="00766B6A"/>
    <w:rsid w:val="007A606F"/>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2024-10-26T03:31:00Z</dcterms:created>
  <dcterms:modified xsi:type="dcterms:W3CDTF">2024-10-26T03:34:00Z</dcterms:modified>
</cp:coreProperties>
</file>