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62" w:rsidRPr="00AB3262" w:rsidRDefault="00AB3262" w:rsidP="00AB3262">
      <w:pPr>
        <w:ind w:firstLine="709"/>
        <w:jc w:val="center"/>
        <w:rPr>
          <w:rFonts w:ascii="Times New Roman" w:hAnsi="Times New Roman" w:cs="Times New Roman"/>
          <w:b/>
          <w:sz w:val="28"/>
          <w:szCs w:val="28"/>
        </w:rPr>
      </w:pPr>
      <w:r w:rsidRPr="00AB3262">
        <w:rPr>
          <w:rFonts w:ascii="Times New Roman" w:hAnsi="Times New Roman" w:cs="Times New Roman"/>
          <w:b/>
          <w:sz w:val="28"/>
          <w:szCs w:val="28"/>
        </w:rPr>
        <w:t>MỸ THỚI - TRIỂN KHAI THANH TOÁN KHÔNG DÙNG TIỀN MẶT HƯỚNG ĐẾN PHÁT TRIỂN CÔNG NGHỆ SỐ CHO NGƯỜ</w:t>
      </w:r>
      <w:r w:rsidRPr="00AB3262">
        <w:rPr>
          <w:rFonts w:ascii="Times New Roman" w:hAnsi="Times New Roman" w:cs="Times New Roman"/>
          <w:b/>
          <w:sz w:val="28"/>
          <w:szCs w:val="28"/>
        </w:rPr>
        <w:t>I DÂN</w:t>
      </w:r>
    </w:p>
    <w:p w:rsidR="00AB3262" w:rsidRPr="00AB3262" w:rsidRDefault="00AB3262" w:rsidP="00AB3262">
      <w:pPr>
        <w:ind w:firstLine="709"/>
        <w:jc w:val="both"/>
        <w:rPr>
          <w:rFonts w:ascii="Times New Roman" w:hAnsi="Times New Roman" w:cs="Times New Roman"/>
          <w:sz w:val="28"/>
          <w:szCs w:val="28"/>
        </w:rPr>
      </w:pPr>
    </w:p>
    <w:p w:rsidR="00AB3262" w:rsidRDefault="00AB3262" w:rsidP="00AB3262">
      <w:pPr>
        <w:ind w:firstLine="709"/>
        <w:jc w:val="both"/>
        <w:rPr>
          <w:rFonts w:ascii="Times New Roman" w:hAnsi="Times New Roman" w:cs="Times New Roman"/>
          <w:sz w:val="28"/>
          <w:szCs w:val="28"/>
        </w:rPr>
      </w:pPr>
      <w:r w:rsidRPr="00AB3262">
        <w:rPr>
          <w:rFonts w:ascii="Times New Roman" w:hAnsi="Times New Roman" w:cs="Times New Roman"/>
          <w:sz w:val="28"/>
          <w:szCs w:val="28"/>
        </w:rPr>
        <w:t>Chiều 25/9, UBND phường Mỹ Thới tổ chức Hội nghị triển khai công tác thực hiện thanh toán không dùng tiền mặt lĩnh vực thương mại hướng đến phát triển công nghệ số cho người dân trên địa bàn phường đến cuố</w:t>
      </w:r>
      <w:r>
        <w:rPr>
          <w:rFonts w:ascii="Times New Roman" w:hAnsi="Times New Roman" w:cs="Times New Roman"/>
          <w:sz w:val="28"/>
          <w:szCs w:val="28"/>
        </w:rPr>
        <w:t xml:space="preserve">i năm 2025. </w:t>
      </w:r>
    </w:p>
    <w:p w:rsidR="00AB3262" w:rsidRDefault="00AB3262" w:rsidP="00AB3262">
      <w:pPr>
        <w:ind w:firstLine="709"/>
        <w:jc w:val="both"/>
        <w:rPr>
          <w:rFonts w:ascii="Times New Roman" w:hAnsi="Times New Roman" w:cs="Times New Roman"/>
          <w:sz w:val="28"/>
          <w:szCs w:val="28"/>
        </w:rPr>
      </w:pPr>
      <w:r w:rsidRPr="00AB3262">
        <w:rPr>
          <w:rFonts w:ascii="Times New Roman" w:hAnsi="Times New Roman" w:cs="Times New Roman"/>
          <w:sz w:val="28"/>
          <w:szCs w:val="28"/>
        </w:rPr>
        <w:t xml:space="preserve">Theo kế hoạch, Ủy ban nhân dân phường Mỹ Thới chọn 50% số lượng khóm trên địa bàn phường triển khai thanh toán không dùng tiền mặt trong lĩnh vực thương mại. Đồng thời, triển khai thực hiện 02 nội dung tại chợ Cái Sao và Chợ cái Sắn, bao gồm: Thu phí sử dụng diện tích bán hàng giữa tiểu thương và đơn vị kinh doanh khai thác, quản lý chợ;  giữa tiểu thương và khách hàng. </w:t>
      </w:r>
    </w:p>
    <w:p w:rsidR="00AB3262" w:rsidRPr="00AB3262" w:rsidRDefault="00AB3262" w:rsidP="00AB3262">
      <w:pPr>
        <w:ind w:firstLine="709"/>
        <w:jc w:val="both"/>
        <w:rPr>
          <w:rFonts w:ascii="Times New Roman" w:hAnsi="Times New Roman" w:cs="Times New Roman"/>
          <w:sz w:val="28"/>
          <w:szCs w:val="28"/>
        </w:rPr>
      </w:pPr>
      <w:r w:rsidRPr="00AB3262">
        <w:rPr>
          <w:rFonts w:ascii="Times New Roman" w:hAnsi="Times New Roman" w:cs="Times New Roman"/>
          <w:sz w:val="28"/>
          <w:szCs w:val="28"/>
        </w:rPr>
        <w:t>Để triển khai thực hiện mô hình thanh toán không dùng tiền mặt, UBND phường phối hợp Ngân hàng Agribank An Giang và Viettel An Giang và các đơn vị liên quan tổ chức tuyên truyền, vận động người dân nâng cao nhận thức về mục đích, ý nghĩa, tầm quan trọng và triển khai hiệu quả các giải pháp đẩy mạnh thanh toán không dùng tiền mặt trong lĩnh vực thương mại trên địa bàn. Tổ chức ra quân hướng dẫn người dân cài đặt phần mềm, mở tài khoản miễn phí và thao tác trong việc thanh toán không dùng tiền mặt khi người dân đến mua hàng thông qua hình thức thanh toán không tiền mặt, như: Thanh toán qua mã QR, các ví điện tử thông dụng,…; Thanh toán qua máy Pos các Ngân hàng; tài khoản Ngân hàng trực tuyến và các phần mềm thanh toán chuyên dụ</w:t>
      </w:r>
      <w:r w:rsidRPr="00AB3262">
        <w:rPr>
          <w:rFonts w:ascii="Times New Roman" w:hAnsi="Times New Roman" w:cs="Times New Roman"/>
          <w:sz w:val="28"/>
          <w:szCs w:val="28"/>
        </w:rPr>
        <w:t>ng.</w:t>
      </w:r>
    </w:p>
    <w:p w:rsidR="00AB3262" w:rsidRPr="00AB3262" w:rsidRDefault="00AB3262" w:rsidP="00AB3262">
      <w:pPr>
        <w:ind w:firstLine="709"/>
        <w:jc w:val="both"/>
        <w:rPr>
          <w:rFonts w:ascii="Times New Roman" w:hAnsi="Times New Roman" w:cs="Times New Roman"/>
          <w:sz w:val="28"/>
          <w:szCs w:val="28"/>
        </w:rPr>
      </w:pPr>
      <w:r w:rsidRPr="00AB3262">
        <w:rPr>
          <w:rFonts w:ascii="Times New Roman" w:hAnsi="Times New Roman" w:cs="Times New Roman"/>
          <w:sz w:val="28"/>
          <w:szCs w:val="28"/>
        </w:rPr>
        <w:t>Việc triển khai thực hiện mô hình thanh toán không dùng tiền mặt lĩnh vực thương mại nhằm thúc đẩy, khuyến khích người tiêu dùng và cơ sở kinh doanh sử dụng các phương tiện thanh toán không dùng tiền mặt khi mua sắm, giao dịch thanh toán. Từ đó, giúp người dân có thể trải nghiệm những hình thức thanh toán với công nghệ mới, hiện đại trong thời đại chuyển đổi số… Qua đó, không chỉ từng bước đẩy mạnh phát triển kinh tế số, xã hội trong phát triển kinh tế, xã hội mà còn góp phần đưa phường Mỹ Thới phát triển ngày càng văn minh, hiện đại trong giai đoạn mới./.</w:t>
      </w:r>
    </w:p>
    <w:p w:rsidR="00AB3262" w:rsidRPr="00AB3262" w:rsidRDefault="00AB3262" w:rsidP="00AB3262">
      <w:pPr>
        <w:ind w:firstLine="709"/>
        <w:jc w:val="both"/>
        <w:rPr>
          <w:rFonts w:ascii="Times New Roman" w:hAnsi="Times New Roman" w:cs="Times New Roman"/>
          <w:sz w:val="28"/>
          <w:szCs w:val="28"/>
        </w:rPr>
      </w:pPr>
    </w:p>
    <w:p w:rsidR="00924495" w:rsidRPr="00AB3262" w:rsidRDefault="00AB3262" w:rsidP="00AB3262">
      <w:pPr>
        <w:ind w:firstLine="709"/>
        <w:jc w:val="right"/>
        <w:rPr>
          <w:rFonts w:ascii="Times New Roman" w:hAnsi="Times New Roman" w:cs="Times New Roman"/>
          <w:i/>
          <w:sz w:val="28"/>
          <w:szCs w:val="28"/>
        </w:rPr>
      </w:pPr>
      <w:bookmarkStart w:id="0" w:name="_GoBack"/>
      <w:bookmarkEnd w:id="0"/>
      <w:r w:rsidRPr="00AB3262">
        <w:rPr>
          <w:rFonts w:ascii="Times New Roman" w:hAnsi="Times New Roman" w:cs="Times New Roman"/>
          <w:i/>
          <w:sz w:val="28"/>
          <w:szCs w:val="28"/>
        </w:rPr>
        <w:t>Diễm Phương</w:t>
      </w:r>
    </w:p>
    <w:sectPr w:rsidR="00924495" w:rsidRPr="00AB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6B"/>
    <w:rsid w:val="001B6D6B"/>
    <w:rsid w:val="00924495"/>
    <w:rsid w:val="00AB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2025-09-25T13:58:00Z</dcterms:created>
  <dcterms:modified xsi:type="dcterms:W3CDTF">2025-09-25T14:00:00Z</dcterms:modified>
</cp:coreProperties>
</file>