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8D" w:rsidRPr="00871D8D" w:rsidRDefault="00871D8D" w:rsidP="00871D8D">
      <w:pPr>
        <w:jc w:val="center"/>
        <w:rPr>
          <w:rFonts w:ascii="Times New Roman" w:hAnsi="Times New Roman" w:cs="Times New Roman"/>
          <w:b/>
          <w:sz w:val="28"/>
          <w:szCs w:val="28"/>
        </w:rPr>
      </w:pPr>
      <w:r w:rsidRPr="00871D8D">
        <w:rPr>
          <w:rFonts w:ascii="Times New Roman" w:hAnsi="Times New Roman" w:cs="Times New Roman"/>
          <w:b/>
          <w:sz w:val="28"/>
          <w:szCs w:val="28"/>
        </w:rPr>
        <w:t>MỸ THỚI -  HỌP MẶT KỶ NIỆM NGÀY TRUYỀN THỐNG CÁC CƠ QUAN THAM MƯU, GIÚP VIỆC CỦA ĐẢNG</w:t>
      </w:r>
    </w:p>
    <w:p w:rsidR="00871D8D" w:rsidRPr="00871D8D" w:rsidRDefault="00871D8D" w:rsidP="00871D8D">
      <w:pPr>
        <w:rPr>
          <w:rFonts w:ascii="Times New Roman" w:hAnsi="Times New Roman" w:cs="Times New Roman"/>
          <w:sz w:val="28"/>
          <w:szCs w:val="28"/>
        </w:rPr>
      </w:pPr>
    </w:p>
    <w:p w:rsidR="00871D8D" w:rsidRDefault="00871D8D" w:rsidP="00871D8D">
      <w:pPr>
        <w:ind w:firstLine="709"/>
        <w:jc w:val="both"/>
        <w:rPr>
          <w:rFonts w:ascii="Times New Roman" w:hAnsi="Times New Roman" w:cs="Times New Roman"/>
          <w:sz w:val="28"/>
          <w:szCs w:val="28"/>
        </w:rPr>
      </w:pPr>
      <w:r w:rsidRPr="00871D8D">
        <w:rPr>
          <w:rFonts w:ascii="Times New Roman" w:hAnsi="Times New Roman" w:cs="Times New Roman"/>
          <w:sz w:val="28"/>
          <w:szCs w:val="28"/>
        </w:rPr>
        <w:t>Sáng ngày 15/10/2025, Đảng ủy phường Mỹ Thới tổ chức họp mặt kỷ niệm Ngày truyền thống các cơ quan tham mưu, giúp việc của Đảng. Bí thư Đảng ủy, Chủ tịch HĐND phường Trần Minh Đức; Phó Bí thư Thường trực Đảng ủy Huỳnh Thị Diễm Châu; Phó Bí thư Đảng ủy, Chủ tịch UBND phường Vương Mai Trinh và cán bộ, đảng viên, chuyên viên các cơ quan tham mưu, giúp việc Đảng phường cùng tham dự</w:t>
      </w:r>
      <w:r>
        <w:rPr>
          <w:rFonts w:ascii="Times New Roman" w:hAnsi="Times New Roman" w:cs="Times New Roman"/>
          <w:sz w:val="28"/>
          <w:szCs w:val="28"/>
        </w:rPr>
        <w:t>.</w:t>
      </w:r>
      <w:bookmarkStart w:id="0" w:name="_GoBack"/>
      <w:bookmarkEnd w:id="0"/>
    </w:p>
    <w:p w:rsidR="00871D8D" w:rsidRDefault="00871D8D" w:rsidP="00871D8D">
      <w:pPr>
        <w:ind w:firstLine="709"/>
        <w:jc w:val="both"/>
        <w:rPr>
          <w:rFonts w:ascii="Times New Roman" w:hAnsi="Times New Roman" w:cs="Times New Roman"/>
          <w:sz w:val="28"/>
          <w:szCs w:val="28"/>
        </w:rPr>
      </w:pPr>
      <w:r w:rsidRPr="00871D8D">
        <w:rPr>
          <w:rFonts w:ascii="Times New Roman" w:hAnsi="Times New Roman" w:cs="Times New Roman"/>
          <w:sz w:val="28"/>
          <w:szCs w:val="28"/>
        </w:rPr>
        <w:t>Tại buổi họp mặt, các đại biểu cùng nhau ôn lại truyền thống 95 năm ngày thành lập Ngành Tổ chức, Dân vận, Văn phòng cấp ủy, 77 năm Ngày thành lập ngành Ủy ban Kiểm tra của Đảng. Đặc biệt từ khi vận hành chính quyền 02 cấp từ 1/7/2025 đến nay các cơ quan tham mưu, giúp việc Đảng ủy phường Mỹ Thới đã làm tốt công tác tham mưu, giúp việc cho Đảng ủy phường trên các lĩnh vực: Tổ chức, Tuyên giáo, Dân vận, Kiểm tra, Văn phòng,...Góp phần xây dựng hệ Đảng bộ ngày càng trong sạch vững mạnh; đội ngũ cán bộ, đảng viên có phẩm chất, năng lực, uy tín; là nối gắn bó mật thiết giữa Đảng vớ</w:t>
      </w:r>
      <w:r>
        <w:rPr>
          <w:rFonts w:ascii="Times New Roman" w:hAnsi="Times New Roman" w:cs="Times New Roman"/>
          <w:sz w:val="28"/>
          <w:szCs w:val="28"/>
        </w:rPr>
        <w:t>i Nhân dân.</w:t>
      </w:r>
    </w:p>
    <w:p w:rsidR="00924495" w:rsidRPr="00871D8D" w:rsidRDefault="00871D8D" w:rsidP="00871D8D">
      <w:pPr>
        <w:ind w:firstLine="709"/>
        <w:jc w:val="both"/>
        <w:rPr>
          <w:rFonts w:ascii="Times New Roman" w:hAnsi="Times New Roman" w:cs="Times New Roman"/>
          <w:sz w:val="28"/>
          <w:szCs w:val="28"/>
        </w:rPr>
      </w:pPr>
      <w:r w:rsidRPr="00871D8D">
        <w:rPr>
          <w:rFonts w:ascii="Times New Roman" w:hAnsi="Times New Roman" w:cs="Times New Roman"/>
          <w:sz w:val="28"/>
          <w:szCs w:val="28"/>
        </w:rPr>
        <w:t xml:space="preserve"> Phát biểu tại buổi họp mặt Bí thư Đảng ủy, Chủ tịch HĐND phường Trần Minh Đức đã chúc mừng và chúc sức khỏe đến toàn thể cán bộ, đảng viên, chuyên viên các cơ quan tham mưu, giúp việc Đảng ủy, đồng thời đề nghị các đồng chí tiếp tục học tập, rèn luyện, nêu cao tinh thần đoàn kết, trách nhiệm, phấn đấu cùng tập thể cơ quan, đơn vị hoàn thành xuất sắc nhiệm vụ được giao, góp phần xây dựng Đảng bộ phường Mỹ Thới trong sạch, vững mạnh; phát triển, vươn xa./.</w:t>
      </w:r>
    </w:p>
    <w:sectPr w:rsidR="00924495" w:rsidRPr="00871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FA"/>
    <w:rsid w:val="006E1CFA"/>
    <w:rsid w:val="00871D8D"/>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2025-10-15T15:10:00Z</dcterms:created>
  <dcterms:modified xsi:type="dcterms:W3CDTF">2025-10-15T15:11:00Z</dcterms:modified>
</cp:coreProperties>
</file>