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845" w:rsidRPr="00572845" w:rsidRDefault="00572845" w:rsidP="00572845">
      <w:pPr>
        <w:jc w:val="center"/>
        <w:rPr>
          <w:rFonts w:ascii="Times New Roman" w:hAnsi="Times New Roman" w:cs="Times New Roman"/>
          <w:b/>
          <w:sz w:val="28"/>
          <w:szCs w:val="28"/>
        </w:rPr>
      </w:pPr>
      <w:r w:rsidRPr="00572845">
        <w:rPr>
          <w:rFonts w:ascii="Times New Roman" w:hAnsi="Times New Roman" w:cs="Times New Roman"/>
          <w:b/>
          <w:sz w:val="28"/>
          <w:szCs w:val="28"/>
        </w:rPr>
        <w:t>Chủ động ứng phó với bão số 13 (bão KALMAEGI)</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Bão số 13 mạnh lên cấp 15, giật trên cấp 17, cách Quy Nhơn (Gia Lai) khoảng 290km về phía Đông Đông Nam. Trong 3 giờ tới, bão di chuyển chủ yếu theo hướng Tây, tốc độ khoả</w:t>
      </w:r>
      <w:r>
        <w:rPr>
          <w:rFonts w:ascii="Times New Roman" w:hAnsi="Times New Roman" w:cs="Times New Roman"/>
          <w:sz w:val="28"/>
          <w:szCs w:val="28"/>
        </w:rPr>
        <w:t>ng 20-25km/h.</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Từ ngày 6 đến 7/11, bão số 13 có khả năng gây mưa rất to từ TP. Đà Nẵng đến Đắk Lắk, lượng mưa phổ biến 300–500 mm, có nơi lên đến 600 mm/đợt. Khu vực từ Bắc Quảng Trị đến Thanh Hóa cũng sẽ có mưa vừa, mưa to, có nơi mưa rất to từ ngày 7 đế</w:t>
      </w:r>
      <w:r>
        <w:rPr>
          <w:rFonts w:ascii="Times New Roman" w:hAnsi="Times New Roman" w:cs="Times New Roman"/>
          <w:sz w:val="28"/>
          <w:szCs w:val="28"/>
        </w:rPr>
        <w:t>n 8/11.</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 xml:space="preserve"> Đây là cơn bão mạnh, phạm vi ảnh hưởng rộng, có khả năng gây gió giật, mưa lớn kéo dài, dễ phát sinh lũ quét, sạt lở đất và ngập úng tại các vùng thấp trũng. Để chủ động phòng, tránh, ứng phó với bão KALMAEGI và mưa lũ sau bão, bảo đảm an toàn tính mạng cho người dân, giảm thiểu thiệt hại về tài sản. UBND phường Mỹ Thới đề nghị người dân trên địa bàn cần chủ động các biện pháp phòng, tránh và ứng phó với bão KALMAEGI, cụ thể</w:t>
      </w:r>
      <w:r>
        <w:rPr>
          <w:rFonts w:ascii="Times New Roman" w:hAnsi="Times New Roman" w:cs="Times New Roman"/>
          <w:sz w:val="28"/>
          <w:szCs w:val="28"/>
        </w:rPr>
        <w:t>:</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Theo dõi chặt chẽ thông tin dự báo, cảnh báo bão trên các phương tiện thông tin đạ</w:t>
      </w:r>
      <w:r>
        <w:rPr>
          <w:rFonts w:ascii="Times New Roman" w:hAnsi="Times New Roman" w:cs="Times New Roman"/>
          <w:sz w:val="28"/>
          <w:szCs w:val="28"/>
        </w:rPr>
        <w:t>i chúng.</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Kiểm tra, gia cố nhà cửa, mái tôn, bảng hiệu, chặt mé cây xanh gần đường dây điện, mái nhà và không neo đậu phương tiện tại khu vực xung yế</w:t>
      </w:r>
      <w:r>
        <w:rPr>
          <w:rFonts w:ascii="Times New Roman" w:hAnsi="Times New Roman" w:cs="Times New Roman"/>
          <w:sz w:val="28"/>
          <w:szCs w:val="28"/>
        </w:rPr>
        <w:t>u.</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Chuẩn bị nhu yếu phẩm cần thiết, đèn pin, pin sạc, nước uống, thuốc men để phòng trường hợp mất điện hoặc chia cắ</w:t>
      </w:r>
      <w:r>
        <w:rPr>
          <w:rFonts w:ascii="Times New Roman" w:hAnsi="Times New Roman" w:cs="Times New Roman"/>
          <w:sz w:val="28"/>
          <w:szCs w:val="28"/>
        </w:rPr>
        <w:t>t giao thông.</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 xml:space="preserve"> Hạn chế ra đường trong thời gian bão đổ bộ và mưa lũ lớn. Đồng hời, tuyệt đối không ra sông, suối, ao hồ khi mưa lớn, gió mạnh; không vớt củi, đánh bắ</w:t>
      </w:r>
      <w:r>
        <w:rPr>
          <w:rFonts w:ascii="Times New Roman" w:hAnsi="Times New Roman" w:cs="Times New Roman"/>
          <w:sz w:val="28"/>
          <w:szCs w:val="28"/>
        </w:rPr>
        <w:t>t cá trong mưa bão.</w:t>
      </w:r>
    </w:p>
    <w:p w:rsid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Các hộ kinh doanh, cơ sở sản xuất cần có phương án bảo vệ hàng hóa, máy móc, đảm bảo an toàn điệ</w:t>
      </w:r>
      <w:r>
        <w:rPr>
          <w:rFonts w:ascii="Times New Roman" w:hAnsi="Times New Roman" w:cs="Times New Roman"/>
          <w:sz w:val="28"/>
          <w:szCs w:val="28"/>
        </w:rPr>
        <w:t>n trong mùa mưa bão.</w:t>
      </w:r>
    </w:p>
    <w:p w:rsidR="00924495" w:rsidRP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 xml:space="preserve"> Riêng đối với các hộ có diện tích đất nông nghiệp, bà con cần chủ động các phương án tiêu thoát nước, chống úng nhằm bảo vệ diện tích sản xuất. Kê đắp cao bờ để bảo vệ ao hầm nuôi thủy sản. Chủ động khơi thông các điểm nghẽn dòng chảy, bảo đảm hệ thống thoát lũ hoạt động thông suốt. Bên cạnh đó, người dân cần </w:t>
      </w:r>
      <w:r w:rsidRPr="00572845">
        <w:rPr>
          <w:rFonts w:ascii="Times New Roman" w:hAnsi="Times New Roman" w:cs="Times New Roman"/>
          <w:sz w:val="28"/>
          <w:szCs w:val="28"/>
        </w:rPr>
        <w:lastRenderedPageBreak/>
        <w:t>nâng cao ý thức phòng tránh, chủ động kê cao đồ đạc, bảo quản lương thực, vật tư thiết yếu, sẵn sàng ứng phó với bão, mưa lớn và ngập úng.</w:t>
      </w:r>
    </w:p>
    <w:p w:rsidR="00572845" w:rsidRPr="00572845" w:rsidRDefault="00572845" w:rsidP="00572845">
      <w:pPr>
        <w:ind w:firstLine="709"/>
        <w:jc w:val="both"/>
        <w:rPr>
          <w:rFonts w:ascii="Times New Roman" w:hAnsi="Times New Roman" w:cs="Times New Roman"/>
          <w:sz w:val="28"/>
          <w:szCs w:val="28"/>
        </w:rPr>
      </w:pPr>
      <w:r w:rsidRPr="00572845">
        <w:rPr>
          <w:rFonts w:ascii="Times New Roman" w:hAnsi="Times New Roman" w:cs="Times New Roman"/>
          <w:sz w:val="28"/>
          <w:szCs w:val="28"/>
        </w:rPr>
        <w:t>Trước diễn biến phức tạp của bão số 13 (bão KALMAEGI), UBND phường Mỹ Thới kêu gọi toàn thể người dân nêu cao tinh thần cảnh giác, chủ động, đoàn kết, tương trợ lẫn nhau trong công tác phòng, chống và khắc phục hậu quả thiên tai. Mỗi hộ dân, mỗi khu dân cư cần tuân thủ nghiêm các hướng dẫn của chính quyền địa phương, lực lượng chức năng; từ đó, góp phần bảo vệ cuộc sống bình yên, an toàn cho mọi người, mọi nhà./.</w:t>
      </w:r>
      <w:bookmarkStart w:id="0" w:name="_GoBack"/>
      <w:bookmarkEnd w:id="0"/>
    </w:p>
    <w:p w:rsidR="00572845" w:rsidRPr="00572845" w:rsidRDefault="00572845">
      <w:pPr>
        <w:jc w:val="both"/>
        <w:rPr>
          <w:rFonts w:ascii="Times New Roman" w:hAnsi="Times New Roman" w:cs="Times New Roman"/>
          <w:sz w:val="28"/>
          <w:szCs w:val="28"/>
        </w:rPr>
      </w:pPr>
    </w:p>
    <w:sectPr w:rsidR="00572845" w:rsidRPr="005728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67C7"/>
    <w:rsid w:val="00572845"/>
    <w:rsid w:val="00924495"/>
    <w:rsid w:val="00AB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362</Words>
  <Characters>2065</Characters>
  <Application>Microsoft Office Word</Application>
  <DocSecurity>0</DocSecurity>
  <Lines>17</Lines>
  <Paragraphs>4</Paragraphs>
  <ScaleCrop>false</ScaleCrop>
  <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2025-11-06T14:13:00Z</dcterms:created>
  <dcterms:modified xsi:type="dcterms:W3CDTF">2025-11-06T14:17:00Z</dcterms:modified>
</cp:coreProperties>
</file>