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E1" w:rsidRDefault="000049E1" w:rsidP="000049E1">
      <w:pPr>
        <w:spacing w:after="0"/>
        <w:jc w:val="center"/>
        <w:rPr>
          <w:rFonts w:ascii="Times New Roman" w:hAnsi="Times New Roman" w:cs="Times New Roman"/>
          <w:b/>
          <w:sz w:val="28"/>
          <w:szCs w:val="28"/>
        </w:rPr>
      </w:pPr>
      <w:r w:rsidRPr="000049E1">
        <w:rPr>
          <w:rFonts w:ascii="Times New Roman" w:hAnsi="Times New Roman" w:cs="Times New Roman"/>
          <w:b/>
          <w:sz w:val="28"/>
          <w:szCs w:val="28"/>
        </w:rPr>
        <w:t xml:space="preserve">Lãnh đạo tỉnh và phường Mỹ Thới </w:t>
      </w:r>
    </w:p>
    <w:p w:rsidR="000049E1" w:rsidRPr="000049E1" w:rsidRDefault="000049E1" w:rsidP="000049E1">
      <w:pPr>
        <w:spacing w:after="0"/>
        <w:jc w:val="center"/>
        <w:rPr>
          <w:rFonts w:ascii="Times New Roman" w:hAnsi="Times New Roman" w:cs="Times New Roman"/>
          <w:b/>
          <w:sz w:val="28"/>
          <w:szCs w:val="28"/>
        </w:rPr>
      </w:pPr>
      <w:r w:rsidRPr="000049E1">
        <w:rPr>
          <w:rFonts w:ascii="Times New Roman" w:hAnsi="Times New Roman" w:cs="Times New Roman"/>
          <w:b/>
          <w:sz w:val="28"/>
          <w:szCs w:val="28"/>
        </w:rPr>
        <w:t>dự ngày hội Đại đoàn kết toàn dân tộc tại Khóm Thới An A</w:t>
      </w:r>
    </w:p>
    <w:p w:rsidR="000049E1" w:rsidRPr="000049E1" w:rsidRDefault="000049E1" w:rsidP="000049E1">
      <w:pPr>
        <w:jc w:val="both"/>
        <w:rPr>
          <w:rFonts w:ascii="Times New Roman" w:hAnsi="Times New Roman" w:cs="Times New Roman"/>
          <w:sz w:val="28"/>
          <w:szCs w:val="28"/>
        </w:rPr>
      </w:pPr>
    </w:p>
    <w:p w:rsidR="000049E1" w:rsidRDefault="000049E1" w:rsidP="000049E1">
      <w:pPr>
        <w:ind w:firstLine="709"/>
        <w:jc w:val="both"/>
        <w:rPr>
          <w:rFonts w:ascii="Times New Roman" w:hAnsi="Times New Roman" w:cs="Times New Roman"/>
          <w:sz w:val="28"/>
          <w:szCs w:val="28"/>
        </w:rPr>
      </w:pPr>
      <w:r w:rsidRPr="000049E1">
        <w:rPr>
          <w:rFonts w:ascii="Times New Roman" w:hAnsi="Times New Roman" w:cs="Times New Roman"/>
          <w:sz w:val="28"/>
          <w:szCs w:val="28"/>
        </w:rPr>
        <w:t>Chiều ngày 15/11, khu dân cư khóm Thới An A, phường Mỹ Thới, tỉnh An Giang long trọng tổ chức Ngày hội Đại đoàn kết toàn dân tộc nhân kỷ niệm 95 năm Ngày thành lập Mặt trận Dân tộc Thống nhất Việt Nam và Ngày truyền thống MTTQ Việt Nam (18/11/1930 – 18/11/2025). Bà Hà Minh Trang, Phó chủ tịch UBMTTQVN tỉnh An Giang; Ông Trần Minh Đức, Bí thư Đảng ủy, Chủ tịch HĐND phường Mỹ Thới; cùng lãnh đạo phường và đông đảo nhân dân trên địa bàn đến dự</w:t>
      </w:r>
      <w:r>
        <w:rPr>
          <w:rFonts w:ascii="Times New Roman" w:hAnsi="Times New Roman" w:cs="Times New Roman"/>
          <w:sz w:val="28"/>
          <w:szCs w:val="28"/>
        </w:rPr>
        <w:t xml:space="preserve">. </w:t>
      </w:r>
    </w:p>
    <w:p w:rsidR="000049E1" w:rsidRDefault="000049E1" w:rsidP="000049E1">
      <w:pPr>
        <w:ind w:firstLine="709"/>
        <w:jc w:val="both"/>
        <w:rPr>
          <w:rFonts w:ascii="Times New Roman" w:hAnsi="Times New Roman" w:cs="Times New Roman"/>
          <w:sz w:val="28"/>
          <w:szCs w:val="28"/>
        </w:rPr>
      </w:pPr>
      <w:r w:rsidRPr="000049E1">
        <w:rPr>
          <w:rFonts w:ascii="Times New Roman" w:hAnsi="Times New Roman" w:cs="Times New Roman"/>
          <w:sz w:val="28"/>
          <w:szCs w:val="28"/>
        </w:rPr>
        <w:t>Trong năm 2025, khóm Thới An A đạt nhiều kết quả tích cực trong Cuộc vận động “Toàn dân đoàn kết xây dựng nông thôn mới, đô thị văn minh”. Nổi bật là việc xã hội hóa nguồn lực để nâng cấp cầu - đường giao thông nông thôn... với tổng kinh phí hàng trăm triệu đồng. Công tác an sinh xã hội được chú trọng: trao học bổng, hỗ trợ xe điện cho hộ khó khăn, tặng học phẩm, nhu yếu phẩm và quà cho gia đình chính sách. Khóm duy trì hiệu quả các mô hình ứng dụng công nghệ cao trong sản xuất nông nghiệp như: trồng mè, trồng bắp, nuôi dê, nuôi cá... cho hiệu quả kinh tế cao. Năm qua, khóm cũng vận động xây mới 3 căn nhà Đại đoàn kết, sửa chữa nhà cho hộ khó khăn. Qua kết quả bình xét công nhận danh hiệu gia đình văn hóa năm 2025, toàn khóm có 673/700 hộ được công nhận gia đình văn hóa, đạt trên 96%, tiếp tục giữ vững danh hiệu khóm văn hóa nhiều năm liề</w:t>
      </w:r>
      <w:r>
        <w:rPr>
          <w:rFonts w:ascii="Times New Roman" w:hAnsi="Times New Roman" w:cs="Times New Roman"/>
          <w:sz w:val="28"/>
          <w:szCs w:val="28"/>
        </w:rPr>
        <w:t>n.</w:t>
      </w:r>
    </w:p>
    <w:p w:rsidR="000049E1" w:rsidRDefault="000049E1" w:rsidP="000049E1">
      <w:pPr>
        <w:ind w:firstLine="709"/>
        <w:jc w:val="both"/>
        <w:rPr>
          <w:rFonts w:ascii="Times New Roman" w:hAnsi="Times New Roman" w:cs="Times New Roman"/>
          <w:sz w:val="28"/>
          <w:szCs w:val="28"/>
        </w:rPr>
      </w:pPr>
      <w:r w:rsidRPr="000049E1">
        <w:rPr>
          <w:rFonts w:ascii="Times New Roman" w:hAnsi="Times New Roman" w:cs="Times New Roman"/>
          <w:sz w:val="28"/>
          <w:szCs w:val="28"/>
        </w:rPr>
        <w:t>Dịp này, Ủy ban MTTQVN tỉnh An Giang đã tặng bằng khen cho 01 tập thể và 01 cá nhân vì đã có thành tích xuất sắc trong thực hiện Cuộc vận động “Toàn dân đoàn kết xây dựng nông thôn mới, đô thị văn minh” năm 2025. UBND phường Mỹ Thới cũng tặng giấy khen cho tập thể khóm Thới An A vì đã nhiều năm liền giữ vững danh hiệu Khóm văn hóa tiêu biể</w:t>
      </w:r>
      <w:r>
        <w:rPr>
          <w:rFonts w:ascii="Times New Roman" w:hAnsi="Times New Roman" w:cs="Times New Roman"/>
          <w:sz w:val="28"/>
          <w:szCs w:val="28"/>
        </w:rPr>
        <w:t>u.</w:t>
      </w:r>
    </w:p>
    <w:p w:rsidR="00924495" w:rsidRDefault="000049E1" w:rsidP="000049E1">
      <w:pPr>
        <w:ind w:firstLine="709"/>
        <w:jc w:val="both"/>
        <w:rPr>
          <w:rFonts w:ascii="Times New Roman" w:hAnsi="Times New Roman" w:cs="Times New Roman"/>
          <w:sz w:val="28"/>
          <w:szCs w:val="28"/>
        </w:rPr>
      </w:pPr>
      <w:r w:rsidRPr="000049E1">
        <w:rPr>
          <w:rFonts w:ascii="Times New Roman" w:hAnsi="Times New Roman" w:cs="Times New Roman"/>
          <w:sz w:val="28"/>
          <w:szCs w:val="28"/>
        </w:rPr>
        <w:t>Trong không khí ấm áp của Ngày hội, Ủy ban MTTQ Việt Nam tỉnh và phường đã trao 41 phần quà cho hộ cận nghèo và gia đình chính sách có hoàn cảnh khó khăn. Đồng thời, lãnh đạo địa phương cũng trao tặng 9 thẻ BHYT cho người dân khó khăn, giúp họ có điều kiện chăm sóc sức khỏe tốt hơn.</w:t>
      </w:r>
    </w:p>
    <w:p w:rsidR="00121D8E" w:rsidRPr="00121D8E" w:rsidRDefault="00121D8E" w:rsidP="00121D8E">
      <w:pPr>
        <w:ind w:firstLine="709"/>
        <w:jc w:val="both"/>
        <w:rPr>
          <w:rFonts w:ascii="Times New Roman" w:hAnsi="Times New Roman" w:cs="Times New Roman"/>
          <w:sz w:val="28"/>
          <w:szCs w:val="28"/>
        </w:rPr>
      </w:pPr>
      <w:r w:rsidRPr="00121D8E">
        <w:rPr>
          <w:rFonts w:ascii="Times New Roman" w:hAnsi="Times New Roman" w:cs="Times New Roman"/>
          <w:sz w:val="28"/>
          <w:szCs w:val="28"/>
        </w:rPr>
        <w:t xml:space="preserve">Cũng trong dịp này, khóm Thới An A đã tổ chức nhiều hoạt động giao lưu, tạo khí thế vui tươi, sôi nổi trong cộng đồng như trò chơi dân gian bịt mắt đập heo, </w:t>
      </w:r>
      <w:r w:rsidRPr="00121D8E">
        <w:rPr>
          <w:rFonts w:ascii="Times New Roman" w:hAnsi="Times New Roman" w:cs="Times New Roman"/>
          <w:sz w:val="28"/>
          <w:szCs w:val="28"/>
        </w:rPr>
        <w:lastRenderedPageBreak/>
        <w:t>bắt vịt, thu hút đông đảo người dân tham gia. Đồng thời, ra mắt công trình đèn năng lượng mặt trời từ tổ 1 đến tổ 2, góp phần nâng cao chất lượng đời sống, đảm bảo an ninh về</w:t>
      </w:r>
      <w:r>
        <w:rPr>
          <w:rFonts w:ascii="Times New Roman" w:hAnsi="Times New Roman" w:cs="Times New Roman"/>
          <w:sz w:val="28"/>
          <w:szCs w:val="28"/>
        </w:rPr>
        <w:t xml:space="preserve"> đêm./.</w:t>
      </w:r>
      <w:bookmarkStart w:id="0" w:name="_GoBack"/>
      <w:bookmarkEnd w:id="0"/>
    </w:p>
    <w:p w:rsidR="00121D8E" w:rsidRPr="000049E1" w:rsidRDefault="00121D8E" w:rsidP="00121D8E">
      <w:pPr>
        <w:ind w:firstLine="709"/>
        <w:jc w:val="both"/>
        <w:rPr>
          <w:rFonts w:ascii="Times New Roman" w:hAnsi="Times New Roman" w:cs="Times New Roman"/>
          <w:sz w:val="28"/>
          <w:szCs w:val="28"/>
        </w:rPr>
      </w:pPr>
      <w:r w:rsidRPr="00121D8E">
        <w:rPr>
          <w:rFonts w:ascii="Times New Roman" w:hAnsi="Times New Roman" w:cs="Times New Roman"/>
          <w:sz w:val="28"/>
          <w:szCs w:val="28"/>
        </w:rPr>
        <w:t>Kim Tuyến - Diễm Phương</w:t>
      </w:r>
    </w:p>
    <w:sectPr w:rsidR="00121D8E" w:rsidRPr="00004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D4"/>
    <w:rsid w:val="000049E1"/>
    <w:rsid w:val="00121D8E"/>
    <w:rsid w:val="005C33D4"/>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2025-11-16T05:05:00Z</dcterms:created>
  <dcterms:modified xsi:type="dcterms:W3CDTF">2025-11-16T05:09:00Z</dcterms:modified>
</cp:coreProperties>
</file>