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2D5" w:rsidRPr="00AB62D5" w:rsidRDefault="00AB62D5" w:rsidP="00AB62D5">
      <w:pPr>
        <w:jc w:val="center"/>
        <w:rPr>
          <w:rFonts w:ascii="Times New Roman" w:hAnsi="Times New Roman" w:cs="Times New Roman"/>
          <w:b/>
          <w:sz w:val="28"/>
          <w:szCs w:val="28"/>
        </w:rPr>
      </w:pPr>
      <w:r w:rsidRPr="00AB62D5">
        <w:rPr>
          <w:rFonts w:ascii="Times New Roman" w:hAnsi="Times New Roman" w:cs="Times New Roman"/>
          <w:b/>
          <w:sz w:val="28"/>
          <w:szCs w:val="28"/>
        </w:rPr>
        <w:t>Mỹ Thới – Tổ chức hội nghị triển khai công tác bầu cử Quốc hội khoá XVI và HĐND các cấp nhiệm kỳ 2026 - 2031</w:t>
      </w:r>
    </w:p>
    <w:p w:rsidR="00AB62D5" w:rsidRPr="00AB62D5" w:rsidRDefault="00AB62D5" w:rsidP="00AB62D5">
      <w:pPr>
        <w:jc w:val="both"/>
        <w:rPr>
          <w:rFonts w:ascii="Times New Roman" w:hAnsi="Times New Roman" w:cs="Times New Roman"/>
          <w:sz w:val="28"/>
          <w:szCs w:val="28"/>
        </w:rPr>
      </w:pPr>
    </w:p>
    <w:p w:rsidR="00AB62D5" w:rsidRDefault="00AB62D5" w:rsidP="00AB62D5">
      <w:pPr>
        <w:ind w:firstLine="709"/>
        <w:jc w:val="both"/>
        <w:rPr>
          <w:rFonts w:ascii="Times New Roman" w:hAnsi="Times New Roman" w:cs="Times New Roman"/>
          <w:sz w:val="28"/>
          <w:szCs w:val="28"/>
        </w:rPr>
      </w:pPr>
      <w:r w:rsidRPr="00AB62D5">
        <w:rPr>
          <w:rFonts w:ascii="Times New Roman" w:hAnsi="Times New Roman" w:cs="Times New Roman"/>
          <w:sz w:val="28"/>
          <w:szCs w:val="28"/>
        </w:rPr>
        <w:t>Chiều ngày 11/12, Ban thường vụ Đảng ủy phường Mỹ Thới, tỉnh An Giang tổ chức Hội nghị triển khai công tác bầu cử Quốc hội khoá XVI và HĐND các cấp nhiệm kỳ 2026 - 2031. Tham dự hội nghị có đồng chí Trần Minh Đức, Bí thư Đảng ủy, Chủ tịch HĐND phường, Trưởng ban chỉ đạo bầu cử. Đồng chí Vương Mai Trinh, Phó Bí thư Đảng ủy, Chủ tịch Ủy ban nhân dân phường, Phó Trưởng Ban Thường trực chỉ đạo bầu cử. Đồng chí Huỳnh Thị Diễm Châu, Phó Bí thư Thường trực Đảng ủy phường, Phó Trưởng ban chỉ đạo bầu cử cùng các đồng chí là Uỷ viên Uỷ Ban bầu cử phườ</w:t>
      </w:r>
      <w:r>
        <w:rPr>
          <w:rFonts w:ascii="Times New Roman" w:hAnsi="Times New Roman" w:cs="Times New Roman"/>
          <w:sz w:val="28"/>
          <w:szCs w:val="28"/>
        </w:rPr>
        <w:t>ng.</w:t>
      </w:r>
    </w:p>
    <w:p w:rsidR="00924495" w:rsidRDefault="00AB62D5" w:rsidP="00AB62D5">
      <w:pPr>
        <w:ind w:firstLine="709"/>
        <w:jc w:val="both"/>
        <w:rPr>
          <w:rFonts w:ascii="Times New Roman" w:hAnsi="Times New Roman" w:cs="Times New Roman"/>
          <w:sz w:val="28"/>
          <w:szCs w:val="28"/>
        </w:rPr>
      </w:pPr>
      <w:r w:rsidRPr="00AB62D5">
        <w:rPr>
          <w:rFonts w:ascii="Times New Roman" w:hAnsi="Times New Roman" w:cs="Times New Roman"/>
          <w:sz w:val="28"/>
          <w:szCs w:val="28"/>
        </w:rPr>
        <w:t>Hội nghị đã thông qua Chỉ thị, Hướng dẫn, kế hoạch của Trung ương, của tỉnh, và của phường về lãnh đạo công tác bầu cử Đại biểu Quốc hội và đại biểu HĐND các cấp nhiệm kỳ 2026 – 2031. Các kế hoạch triển khai công tác bầu cử Đại biểu Quốc hội và Đại biểu HĐND các cấp nhiệm kỳ 2026 – 2031 của ủy ban bầu cử phường. Quyết định về việc phân công nhiệm vụ cho các thành viên ủy ban bầu cử; Quyết định về việc thành lập Tiểu ban Tuyên truyền về bầu cử đại biểu Quốc hội khóa XVI và bầu cử đại biểu Hội đồng nhân dân các cấp, nhiệm kỳ 2026 -2031; Quyết định về việc thành lập Tiểu ban giải quyết khiếu nại tố cáo về bầu cử đại biểu Quốc hội khóa XVI và bầu cử đại biểu Hội đồng nhân dân các cấp, nhiệm kỳ 2026 -2031. Qua đó, các đại biểu đã tập trung thảo luận về cơ cấu, thành phần, tiêu chuẩn của các thành viên Ủy ban bầu cử, đảm bảo đúng quy định của Luật Bầu cử đại biểu Quốc hội và đại biểu HĐND, đồng thời bảo đảm tính đại diện, khách quan, công tâm, hiệu quả trong công tác bầu cử sắp tới.</w:t>
      </w:r>
    </w:p>
    <w:p w:rsidR="00AB62D5" w:rsidRPr="00AB62D5" w:rsidRDefault="00AB62D5" w:rsidP="00AB62D5">
      <w:pPr>
        <w:ind w:firstLine="709"/>
        <w:jc w:val="both"/>
        <w:rPr>
          <w:rFonts w:ascii="Times New Roman" w:hAnsi="Times New Roman" w:cs="Times New Roman"/>
          <w:sz w:val="28"/>
          <w:szCs w:val="28"/>
        </w:rPr>
      </w:pPr>
      <w:r w:rsidRPr="00AB62D5">
        <w:rPr>
          <w:rFonts w:ascii="Times New Roman" w:hAnsi="Times New Roman" w:cs="Times New Roman"/>
          <w:sz w:val="28"/>
          <w:szCs w:val="28"/>
        </w:rPr>
        <w:t xml:space="preserve">Phát biểu kết luận hội nghị, Bí thư Đảng ủy, Chủ tịch HĐND phường, Trưởng ban chỉ đạo bầu cử phường Mỹ Thới Trần Minh Đức yêu cầu các thành viên Ủy ban bầu cử phát huy tinh thần trách nhiệm, chủ động sắp xếp thời gian diễn ra quy trình chuẩn bị công tác bầu cử phù hợp theo tình hình thực tế. Đẩy mạnh tuyên truyền để người dân nắm rõ thời gian, địa điểm và quy trình bầu cử. Tăng cường giữ vững an ninh trật tự, thực hiện nghiêm quy trình nhân sự, nắm bắt tình hình tư tưởng nhân dân, chuẩn bị chu đáo về cơ sở vật chất. Qua đó, góp phần quan trọng để cuộc bầu cử đại biểu Quốc hội khóa XVI và đại biểu HĐND các cấp </w:t>
      </w:r>
      <w:r w:rsidRPr="00AB62D5">
        <w:rPr>
          <w:rFonts w:ascii="Times New Roman" w:hAnsi="Times New Roman" w:cs="Times New Roman"/>
          <w:sz w:val="28"/>
          <w:szCs w:val="28"/>
        </w:rPr>
        <w:lastRenderedPageBreak/>
        <w:t>trên địa bàn phường Mỹ Thới được diễn ra an toàn, dân chủ, đúng pháp luật và thành công tốt đẹp./.</w:t>
      </w:r>
    </w:p>
    <w:p w:rsidR="00AB62D5" w:rsidRPr="00AB62D5" w:rsidRDefault="00AB62D5" w:rsidP="00AB62D5">
      <w:pPr>
        <w:ind w:firstLine="709"/>
        <w:jc w:val="both"/>
        <w:rPr>
          <w:rFonts w:ascii="Times New Roman" w:hAnsi="Times New Roman" w:cs="Times New Roman"/>
          <w:sz w:val="28"/>
          <w:szCs w:val="28"/>
        </w:rPr>
      </w:pPr>
    </w:p>
    <w:p w:rsidR="00AB62D5" w:rsidRPr="00AB62D5" w:rsidRDefault="00AB62D5" w:rsidP="00AB62D5">
      <w:pPr>
        <w:ind w:firstLine="709"/>
        <w:jc w:val="both"/>
        <w:rPr>
          <w:rFonts w:ascii="Times New Roman" w:hAnsi="Times New Roman" w:cs="Times New Roman"/>
          <w:sz w:val="28"/>
          <w:szCs w:val="28"/>
        </w:rPr>
      </w:pPr>
      <w:r w:rsidRPr="00AB62D5">
        <w:rPr>
          <w:rFonts w:ascii="Times New Roman" w:hAnsi="Times New Roman" w:cs="Times New Roman"/>
          <w:sz w:val="28"/>
          <w:szCs w:val="28"/>
        </w:rPr>
        <w:t>Diễm Phương</w:t>
      </w:r>
      <w:bookmarkStart w:id="0" w:name="_GoBack"/>
      <w:bookmarkEnd w:id="0"/>
    </w:p>
    <w:p w:rsidR="00AB62D5" w:rsidRPr="00AB62D5" w:rsidRDefault="00AB62D5" w:rsidP="00AB62D5">
      <w:pPr>
        <w:ind w:firstLine="709"/>
        <w:jc w:val="both"/>
        <w:rPr>
          <w:rFonts w:ascii="Times New Roman" w:hAnsi="Times New Roman" w:cs="Times New Roman"/>
          <w:sz w:val="28"/>
          <w:szCs w:val="28"/>
        </w:rPr>
      </w:pPr>
    </w:p>
    <w:sectPr w:rsidR="00AB62D5" w:rsidRPr="00AB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AA"/>
    <w:rsid w:val="001456AA"/>
    <w:rsid w:val="00680C67"/>
    <w:rsid w:val="00924495"/>
    <w:rsid w:val="00AB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2025-12-11T15:08:00Z</dcterms:created>
  <dcterms:modified xsi:type="dcterms:W3CDTF">2025-12-11T15:09:00Z</dcterms:modified>
</cp:coreProperties>
</file>