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F8BC" w14:textId="134701BF" w:rsidR="007F3502" w:rsidRPr="007F3502" w:rsidRDefault="007F3502" w:rsidP="007F3502">
      <w:pPr>
        <w:jc w:val="center"/>
        <w:rPr>
          <w:b/>
          <w:bCs/>
        </w:rPr>
      </w:pPr>
      <w:r w:rsidRPr="007F3502">
        <w:rPr>
          <w:b/>
          <w:bCs/>
        </w:rPr>
        <w:t>MỸ THỚI - NIÊM YẾT DANH SÁCH CỬ TRI TẠI KHU VỰC BỎ PHIẾU KỊP THỜI, ĐÚNG QUY ĐỊNH</w:t>
      </w:r>
    </w:p>
    <w:p w14:paraId="08222E66" w14:textId="77777777" w:rsidR="007F3502" w:rsidRDefault="007F3502" w:rsidP="007F3502">
      <w:r>
        <w:t xml:space="preserve">        </w:t>
      </w:r>
    </w:p>
    <w:p w14:paraId="695BF3FA" w14:textId="77777777" w:rsidR="007F3502" w:rsidRDefault="007F3502" w:rsidP="007F3502">
      <w:pPr>
        <w:ind w:firstLine="709"/>
      </w:pPr>
      <w:r>
        <w:t>Để chuẩn bị chu đáo cho công tác bầu cử theo đúng quy định của pháp luật, đến nay phường Mỹ Thới đã hoàn thành việc niêm yết danh sách cử tri tại tất cả các khu vực bỏ phiếu trên địa bàn.</w:t>
      </w:r>
    </w:p>
    <w:p w14:paraId="78D8704B" w14:textId="77777777" w:rsidR="007F3502" w:rsidRDefault="007F3502" w:rsidP="007F3502">
      <w:pPr>
        <w:ind w:firstLine="709"/>
      </w:pPr>
      <w:r>
        <w:t>Theo đó, toàn phường hiện có 29 khu vực bỏ phiếu. Tại mỗi khu vực, các bảng niêm yết danh sách cử tri và danh sách người ứng cử đã được bố trí đầy đủ, đặt tại những vị trí thuận tiện, dễ quan sát như trụ sở khóm và các điểm bỏ phiếu, bảo đảm để Nhân dân thuận tiện theo dõi, giám sát và thực hiện quyền công dân.</w:t>
      </w:r>
    </w:p>
    <w:p w14:paraId="20611651" w14:textId="77777777" w:rsidR="007F3502" w:rsidRDefault="007F3502" w:rsidP="007F3502">
      <w:pPr>
        <w:ind w:firstLine="709"/>
      </w:pPr>
      <w:r>
        <w:t>Thông qua việc niêm yết công khai, mỗi cử tri có thể chủ động kiểm tra lại các thông tin cá nhân như họ tên, năm sinh, địa chỉ trong danh sách cử tri. Trường hợp phát hiện sai sót hoặc chưa có tên trong danh sách, cử tri cần kịp thời phản ánh với Tổ bầu cử hoặc Ủy ban nhân dân phường để được xem xét, điều chỉnh theo đúng quy định.</w:t>
      </w:r>
    </w:p>
    <w:p w14:paraId="5D2E4A9A" w14:textId="77777777" w:rsidR="007F3502" w:rsidRDefault="007F3502" w:rsidP="007F3502">
      <w:pPr>
        <w:ind w:firstLine="709"/>
      </w:pPr>
      <w:r>
        <w:t>Song song đó, phường Mỹ Thới cũng tăng cường công tác tuyên truyền về ý nghĩa, tầm quan trọng của cuộc bầu cử; vận động Nhân dân tích cực theo dõi, kiểm tra danh sách cử tri và chuẩn bị tham gia bầu cử với tinh thần trách nhiệm cao.</w:t>
      </w:r>
    </w:p>
    <w:p w14:paraId="398B5287" w14:textId="53F0D4CE" w:rsidR="007F3502" w:rsidRDefault="007F3502" w:rsidP="007F3502">
      <w:pPr>
        <w:ind w:firstLine="709"/>
      </w:pPr>
      <w:r>
        <w:t xml:space="preserve">Việc hoàn thành niêm yết danh sách cử tri và danh sách người ứng cử tại các khu vực bỏ phiếu là bước quan trọng trong công tác chuẩn bị bầu cử, góp phần bảo đảm để ngày bầu cử trên địa bàn phường Mỹ Thới diễn ra dân chủ, đúng pháp luật, </w:t>
      </w:r>
      <w:proofErr w:type="gramStart"/>
      <w:r>
        <w:t>an</w:t>
      </w:r>
      <w:proofErr w:type="gramEnd"/>
      <w:r>
        <w:t xml:space="preserve"> toàn và thành công tốt đẹp./.</w:t>
      </w:r>
    </w:p>
    <w:p w14:paraId="3B020A71" w14:textId="30E9C568" w:rsidR="005B1C32" w:rsidRDefault="007F3502" w:rsidP="007F3502">
      <w:pPr>
        <w:ind w:firstLine="709"/>
      </w:pPr>
      <w:r>
        <w:t>Diễm Phương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78"/>
    <w:rsid w:val="00333DE5"/>
    <w:rsid w:val="004017BB"/>
    <w:rsid w:val="00413C4D"/>
    <w:rsid w:val="00562E78"/>
    <w:rsid w:val="005B1C32"/>
    <w:rsid w:val="007F3502"/>
    <w:rsid w:val="00F1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C37F"/>
  <w15:chartTrackingRefBased/>
  <w15:docId w15:val="{96242BB3-5DDC-4217-9560-4BF9284B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E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E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2E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62E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2E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2E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2E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E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E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E7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E7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62E7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62E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2E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2E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2E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2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E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E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2E78"/>
    <w:pPr>
      <w:spacing w:before="160"/>
      <w:jc w:val="center"/>
    </w:pPr>
    <w:rPr>
      <w:i/>
      <w:iCs/>
      <w:color w:val="404040" w:themeColor="text1" w:themeTint="BF"/>
    </w:rPr>
  </w:style>
  <w:style w:type="character" w:customStyle="1" w:styleId="QuoteChar">
    <w:name w:val="Quote Char"/>
    <w:basedOn w:val="DefaultParagraphFont"/>
    <w:link w:val="Quote"/>
    <w:uiPriority w:val="29"/>
    <w:rsid w:val="00562E78"/>
    <w:rPr>
      <w:i/>
      <w:iCs/>
      <w:color w:val="404040" w:themeColor="text1" w:themeTint="BF"/>
    </w:rPr>
  </w:style>
  <w:style w:type="paragraph" w:styleId="ListParagraph">
    <w:name w:val="List Paragraph"/>
    <w:basedOn w:val="Normal"/>
    <w:uiPriority w:val="34"/>
    <w:qFormat/>
    <w:rsid w:val="00562E78"/>
    <w:pPr>
      <w:ind w:left="720"/>
      <w:contextualSpacing/>
    </w:pPr>
  </w:style>
  <w:style w:type="character" w:styleId="IntenseEmphasis">
    <w:name w:val="Intense Emphasis"/>
    <w:basedOn w:val="DefaultParagraphFont"/>
    <w:uiPriority w:val="21"/>
    <w:qFormat/>
    <w:rsid w:val="00562E78"/>
    <w:rPr>
      <w:i/>
      <w:iCs/>
      <w:color w:val="2F5496" w:themeColor="accent1" w:themeShade="BF"/>
    </w:rPr>
  </w:style>
  <w:style w:type="paragraph" w:styleId="IntenseQuote">
    <w:name w:val="Intense Quote"/>
    <w:basedOn w:val="Normal"/>
    <w:next w:val="Normal"/>
    <w:link w:val="IntenseQuoteChar"/>
    <w:uiPriority w:val="30"/>
    <w:qFormat/>
    <w:rsid w:val="00562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E78"/>
    <w:rPr>
      <w:i/>
      <w:iCs/>
      <w:color w:val="2F5496" w:themeColor="accent1" w:themeShade="BF"/>
    </w:rPr>
  </w:style>
  <w:style w:type="character" w:styleId="IntenseReference">
    <w:name w:val="Intense Reference"/>
    <w:basedOn w:val="DefaultParagraphFont"/>
    <w:uiPriority w:val="32"/>
    <w:qFormat/>
    <w:rsid w:val="00562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2026-03-02T13:32:00Z</dcterms:created>
  <dcterms:modified xsi:type="dcterms:W3CDTF">2026-03-02T13:33:00Z</dcterms:modified>
</cp:coreProperties>
</file>